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02"/>
        <w:tblW w:w="0" w:type="auto"/>
        <w:tblLook w:val="04A0"/>
      </w:tblPr>
      <w:tblGrid>
        <w:gridCol w:w="4786"/>
      </w:tblGrid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Приложение </w:t>
            </w:r>
            <w:r w:rsidR="00E97877">
              <w:t>19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«О бюджете  муниципального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образования Грачевский район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  <w:r w:rsidRPr="009B792D">
              <w:t>на 20</w:t>
            </w:r>
            <w:r w:rsidR="001C3D97">
              <w:t>20</w:t>
            </w:r>
            <w:r w:rsidRPr="009B792D">
              <w:t xml:space="preserve"> год</w:t>
            </w:r>
            <w:r>
              <w:t xml:space="preserve"> </w:t>
            </w:r>
            <w:r w:rsidRPr="009B792D">
              <w:t xml:space="preserve"> </w:t>
            </w:r>
            <w:r>
              <w:t>и на плановый период</w:t>
            </w:r>
          </w:p>
          <w:p w:rsidR="000611E3" w:rsidRPr="009B792D" w:rsidRDefault="000611E3" w:rsidP="001C3D97">
            <w:pPr>
              <w:pStyle w:val="ConsPlusNormal"/>
              <w:outlineLvl w:val="0"/>
            </w:pPr>
            <w:r>
              <w:t>202</w:t>
            </w:r>
            <w:r w:rsidR="001C3D97">
              <w:t>1</w:t>
            </w:r>
            <w:r>
              <w:t xml:space="preserve"> и 202</w:t>
            </w:r>
            <w:r w:rsidR="001C3D97">
              <w:t>2</w:t>
            </w:r>
            <w:r>
              <w:t xml:space="preserve"> годов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</w:p>
          <w:p w:rsidR="000611E3" w:rsidRPr="009B792D" w:rsidRDefault="000611E3" w:rsidP="000611E3">
            <w:pPr>
              <w:pStyle w:val="ConsPlusNormal"/>
              <w:outlineLvl w:val="0"/>
            </w:pPr>
            <w:r>
              <w:t>о</w:t>
            </w:r>
            <w:r w:rsidRPr="009B792D">
              <w:t>т</w:t>
            </w:r>
            <w:r>
              <w:t xml:space="preserve">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№</w:t>
            </w:r>
            <w:r>
              <w:t xml:space="preserve">  </w:t>
            </w:r>
          </w:p>
        </w:tc>
      </w:tr>
    </w:tbl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Pr="000A7A34" w:rsidRDefault="000611E3" w:rsidP="000A7A34">
      <w:pPr>
        <w:pStyle w:val="a3"/>
        <w:ind w:left="8647"/>
        <w:rPr>
          <w:sz w:val="28"/>
          <w:szCs w:val="28"/>
        </w:rPr>
      </w:pPr>
    </w:p>
    <w:p w:rsidR="00BA4E56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РАСПРЕДЕЛЕНИЕ БЮДЖЕТНЫХ АССИГНОВАНИЙ НА ПРЕДОСТАВЛЕНИЕ МЕЖБЮДЖЕТНЫХ </w:t>
      </w:r>
    </w:p>
    <w:p w:rsidR="00F75B0D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ТРАНСФЕРТОВ БЮДЖЕТАМ ПОСЕЛЕНИЙ НА </w:t>
      </w:r>
      <w:r w:rsidR="00353565" w:rsidRPr="00353565">
        <w:rPr>
          <w:szCs w:val="28"/>
        </w:rPr>
        <w:t xml:space="preserve"> 20</w:t>
      </w:r>
      <w:r w:rsidR="001C3D97">
        <w:rPr>
          <w:szCs w:val="28"/>
        </w:rPr>
        <w:t>20</w:t>
      </w:r>
      <w:r w:rsidR="00353565" w:rsidRPr="00353565">
        <w:rPr>
          <w:szCs w:val="28"/>
        </w:rPr>
        <w:t xml:space="preserve"> </w:t>
      </w:r>
      <w:r>
        <w:rPr>
          <w:szCs w:val="28"/>
        </w:rPr>
        <w:t xml:space="preserve">ГОД И НА ПЛАНОВЫЙ ПЕРИОД </w:t>
      </w:r>
      <w:r w:rsidR="00353565" w:rsidRPr="00353565">
        <w:rPr>
          <w:szCs w:val="28"/>
        </w:rPr>
        <w:t xml:space="preserve"> 20</w:t>
      </w:r>
      <w:r w:rsidR="00A8438F">
        <w:rPr>
          <w:szCs w:val="28"/>
        </w:rPr>
        <w:t>2</w:t>
      </w:r>
      <w:r w:rsidR="001C3D97">
        <w:rPr>
          <w:szCs w:val="28"/>
        </w:rPr>
        <w:t>1</w:t>
      </w:r>
      <w:r w:rsidR="00353565" w:rsidRPr="00353565">
        <w:rPr>
          <w:szCs w:val="28"/>
        </w:rPr>
        <w:t xml:space="preserve"> </w:t>
      </w:r>
      <w:r>
        <w:rPr>
          <w:szCs w:val="28"/>
        </w:rPr>
        <w:t>И</w:t>
      </w:r>
      <w:r w:rsidR="00353565" w:rsidRPr="00353565">
        <w:rPr>
          <w:szCs w:val="28"/>
        </w:rPr>
        <w:t xml:space="preserve"> 202</w:t>
      </w:r>
      <w:r w:rsidR="001C3D97">
        <w:rPr>
          <w:szCs w:val="28"/>
        </w:rPr>
        <w:t>2</w:t>
      </w:r>
      <w:r w:rsidR="00353565" w:rsidRPr="00353565">
        <w:rPr>
          <w:szCs w:val="28"/>
        </w:rPr>
        <w:t xml:space="preserve"> </w:t>
      </w:r>
      <w:r>
        <w:rPr>
          <w:szCs w:val="28"/>
        </w:rPr>
        <w:t>ГОДОВ</w:t>
      </w:r>
    </w:p>
    <w:p w:rsidR="00353565" w:rsidRDefault="00353565" w:rsidP="00BB138C">
      <w:pPr>
        <w:ind w:firstLine="709"/>
        <w:jc w:val="center"/>
        <w:rPr>
          <w:szCs w:val="28"/>
        </w:rPr>
      </w:pPr>
    </w:p>
    <w:p w:rsidR="00644EB4" w:rsidRDefault="00644EB4" w:rsidP="00AA6B8A">
      <w:pPr>
        <w:ind w:right="-143" w:firstLine="709"/>
        <w:jc w:val="right"/>
        <w:rPr>
          <w:szCs w:val="28"/>
        </w:rPr>
      </w:pPr>
      <w:r w:rsidRPr="0049598E">
        <w:rPr>
          <w:szCs w:val="28"/>
        </w:rPr>
        <w:t>(тыс. рублей)</w:t>
      </w:r>
    </w:p>
    <w:tbl>
      <w:tblPr>
        <w:tblW w:w="15322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3"/>
        <w:gridCol w:w="1560"/>
        <w:gridCol w:w="850"/>
        <w:gridCol w:w="851"/>
        <w:gridCol w:w="567"/>
        <w:gridCol w:w="708"/>
        <w:gridCol w:w="1701"/>
        <w:gridCol w:w="1701"/>
        <w:gridCol w:w="1701"/>
      </w:tblGrid>
      <w:tr w:rsidR="008C66B8" w:rsidRPr="0049598E" w:rsidTr="00DD725C">
        <w:trPr>
          <w:cantSplit/>
          <w:trHeight w:val="20"/>
          <w:tblHeader/>
        </w:trPr>
        <w:tc>
          <w:tcPr>
            <w:tcW w:w="5683" w:type="dxa"/>
            <w:vMerge w:val="restart"/>
            <w:shd w:val="clear" w:color="auto" w:fill="auto"/>
            <w:hideMark/>
          </w:tcPr>
          <w:p w:rsidR="008C66B8" w:rsidRPr="0049598E" w:rsidRDefault="008C66B8" w:rsidP="008C66B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9598E">
              <w:rPr>
                <w:rFonts w:eastAsia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5"/>
          </w:tcPr>
          <w:p w:rsidR="008C66B8" w:rsidRPr="00644EB4" w:rsidRDefault="008C66B8" w:rsidP="00BB1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1C3D97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1C3D97">
              <w:rPr>
                <w:szCs w:val="28"/>
              </w:rPr>
              <w:t>20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1C3D97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A8438F">
              <w:rPr>
                <w:szCs w:val="28"/>
              </w:rPr>
              <w:t>2</w:t>
            </w:r>
            <w:r w:rsidR="001C3D97">
              <w:rPr>
                <w:szCs w:val="28"/>
              </w:rPr>
              <w:t>1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C66B8" w:rsidRPr="00644EB4" w:rsidRDefault="008C66B8" w:rsidP="001C3D97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1C3D97">
              <w:rPr>
                <w:szCs w:val="28"/>
              </w:rPr>
              <w:t>2</w:t>
            </w:r>
            <w:r w:rsidRPr="00644EB4">
              <w:rPr>
                <w:szCs w:val="28"/>
              </w:rPr>
              <w:t xml:space="preserve"> год</w:t>
            </w:r>
          </w:p>
        </w:tc>
      </w:tr>
      <w:tr w:rsidR="00DD725C" w:rsidRPr="0049598E" w:rsidTr="00DD725C">
        <w:trPr>
          <w:cantSplit/>
          <w:trHeight w:val="20"/>
          <w:tblHeader/>
        </w:trPr>
        <w:tc>
          <w:tcPr>
            <w:tcW w:w="5683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FC0288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ЦСР</w:t>
            </w:r>
          </w:p>
        </w:tc>
        <w:tc>
          <w:tcPr>
            <w:tcW w:w="850" w:type="dxa"/>
            <w:vAlign w:val="bottom"/>
          </w:tcPr>
          <w:p w:rsidR="00FC0288" w:rsidRPr="003A3E73" w:rsidRDefault="00FC0288" w:rsidP="00FC0288">
            <w:pPr>
              <w:ind w:left="-107" w:right="-105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ВЕД</w:t>
            </w:r>
          </w:p>
        </w:tc>
        <w:tc>
          <w:tcPr>
            <w:tcW w:w="851" w:type="dxa"/>
            <w:vAlign w:val="bottom"/>
          </w:tcPr>
          <w:p w:rsidR="00FC0288" w:rsidRPr="003A3E73" w:rsidRDefault="00FC0288" w:rsidP="00551934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РЗ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:rsidR="00FC0288" w:rsidRPr="003A3E73" w:rsidRDefault="00FC0288" w:rsidP="00FC0288">
            <w:pPr>
              <w:ind w:left="-170" w:right="-168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ПР</w:t>
            </w:r>
          </w:p>
        </w:tc>
        <w:tc>
          <w:tcPr>
            <w:tcW w:w="708" w:type="dxa"/>
          </w:tcPr>
          <w:p w:rsidR="00FC0288" w:rsidRPr="00644EB4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ВР</w:t>
            </w: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:rsidR="0013266F" w:rsidRPr="0013266F" w:rsidRDefault="0013266F" w:rsidP="00BB138C">
      <w:pPr>
        <w:ind w:firstLine="709"/>
        <w:jc w:val="both"/>
        <w:rPr>
          <w:sz w:val="2"/>
          <w:szCs w:val="2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5685"/>
        <w:gridCol w:w="1560"/>
        <w:gridCol w:w="850"/>
        <w:gridCol w:w="850"/>
        <w:gridCol w:w="567"/>
        <w:gridCol w:w="708"/>
        <w:gridCol w:w="1690"/>
        <w:gridCol w:w="11"/>
        <w:gridCol w:w="1702"/>
        <w:gridCol w:w="1701"/>
      </w:tblGrid>
      <w:tr w:rsidR="008C66B8" w:rsidRPr="00446986" w:rsidTr="00DD725C">
        <w:trPr>
          <w:cantSplit/>
          <w:trHeight w:val="20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B8" w:rsidRPr="00446986" w:rsidRDefault="008C66B8" w:rsidP="008444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A4AA0" w:rsidRPr="00446986" w:rsidTr="00DD725C">
        <w:trPr>
          <w:cantSplit/>
          <w:trHeight w:val="609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Дотации бюджетам поселений муниципального образования Грачевский район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A4AA0" w:rsidRPr="00446986" w:rsidRDefault="003A4AA0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A4AA0" w:rsidRPr="00446986" w:rsidRDefault="003A4AA0" w:rsidP="008B4D0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8B4D0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46668C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39275,0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3A4AA0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 w:rsidRPr="003A4AA0">
              <w:rPr>
                <w:b/>
                <w:bCs/>
                <w:sz w:val="24"/>
                <w:szCs w:val="24"/>
              </w:rPr>
              <w:t>28596,0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3A4AA0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 w:rsidRPr="003A4AA0">
              <w:rPr>
                <w:b/>
                <w:bCs/>
                <w:sz w:val="24"/>
                <w:szCs w:val="24"/>
              </w:rPr>
              <w:t>28002,0</w:t>
            </w:r>
          </w:p>
        </w:tc>
      </w:tr>
      <w:tr w:rsidR="003A4AA0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ципальными финансами и муниципальным до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446986" w:rsidRDefault="003A4AA0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446986" w:rsidRDefault="003A4AA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446986" w:rsidRDefault="003A4AA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446986" w:rsidRDefault="003A4AA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446986" w:rsidRDefault="003A4AA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46668C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39275,0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3A4AA0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 w:rsidRPr="003A4AA0">
              <w:rPr>
                <w:b/>
                <w:bCs/>
                <w:sz w:val="24"/>
                <w:szCs w:val="24"/>
              </w:rPr>
              <w:t>28596,0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3A4AA0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 w:rsidRPr="003A4AA0">
              <w:rPr>
                <w:b/>
                <w:bCs/>
                <w:sz w:val="24"/>
                <w:szCs w:val="24"/>
              </w:rPr>
              <w:t>28002,0</w:t>
            </w:r>
          </w:p>
        </w:tc>
      </w:tr>
      <w:tr w:rsidR="003A4AA0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тельности бюджетов сельских поселений»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446986" w:rsidRDefault="003A4AA0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446986" w:rsidRDefault="003A4AA0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446986" w:rsidRDefault="003A4A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446986" w:rsidRDefault="003A4A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446986" w:rsidRDefault="003A4A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446986" w:rsidRDefault="0046668C" w:rsidP="000E1F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39275</w:t>
            </w:r>
            <w:r w:rsidR="003A4AA0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446986" w:rsidRDefault="003A4AA0" w:rsidP="000E1F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28596,0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446986" w:rsidRDefault="003A4AA0" w:rsidP="000E1F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28002,0</w:t>
            </w:r>
          </w:p>
        </w:tc>
      </w:tr>
      <w:tr w:rsidR="000611E3" w:rsidRPr="00446986" w:rsidTr="00DD725C">
        <w:trPr>
          <w:cantSplit/>
          <w:trHeight w:val="132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1E3" w:rsidRPr="00446986" w:rsidRDefault="000611E3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«Расчет и предоставление межбюджетных трансфертов на выравнивание бю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жетной обеспеченности, сбалансированность бю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жетов сельских поселений и иных межбюджетных трансфертов»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11E3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1C3D97" w:rsidP="004666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6668C">
              <w:rPr>
                <w:bCs/>
                <w:sz w:val="24"/>
                <w:szCs w:val="24"/>
              </w:rPr>
              <w:t>92</w:t>
            </w:r>
            <w:r>
              <w:rPr>
                <w:bCs/>
                <w:sz w:val="24"/>
                <w:szCs w:val="24"/>
              </w:rPr>
              <w:t>75,0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1C3D97" w:rsidP="00C71E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28596,0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1C3D97" w:rsidP="00C71E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28002,0</w:t>
            </w:r>
          </w:p>
        </w:tc>
      </w:tr>
      <w:tr w:rsidR="00C96A92" w:rsidRPr="00446986" w:rsidTr="00DD725C">
        <w:trPr>
          <w:cantSplit/>
          <w:trHeight w:val="568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Предоставление дотации на выравнивание бюдже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ной обеспеченности поселений из областного бю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0220280050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1C3D97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</w:t>
            </w:r>
            <w:r w:rsidR="001C3D97">
              <w:rPr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3A4AA0" w:rsidRDefault="001C3D97">
            <w:pPr>
              <w:jc w:val="center"/>
              <w:rPr>
                <w:sz w:val="24"/>
                <w:szCs w:val="24"/>
              </w:rPr>
            </w:pPr>
            <w:r w:rsidRPr="003A4AA0">
              <w:rPr>
                <w:sz w:val="24"/>
                <w:szCs w:val="24"/>
              </w:rPr>
              <w:t>27475,0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3A4AA0" w:rsidRDefault="001C3D97" w:rsidP="00C96A92">
            <w:pPr>
              <w:jc w:val="center"/>
              <w:rPr>
                <w:sz w:val="24"/>
                <w:szCs w:val="24"/>
              </w:rPr>
            </w:pPr>
            <w:r w:rsidRPr="003A4AA0">
              <w:rPr>
                <w:sz w:val="24"/>
                <w:szCs w:val="24"/>
              </w:rPr>
              <w:t>25596,0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3A4AA0" w:rsidRDefault="001C3D97" w:rsidP="00C96A92">
            <w:pPr>
              <w:jc w:val="center"/>
              <w:rPr>
                <w:sz w:val="24"/>
                <w:szCs w:val="24"/>
              </w:rPr>
            </w:pPr>
            <w:r w:rsidRPr="003A4AA0">
              <w:rPr>
                <w:sz w:val="24"/>
                <w:szCs w:val="24"/>
              </w:rPr>
              <w:t>25002,0</w:t>
            </w:r>
          </w:p>
        </w:tc>
      </w:tr>
      <w:tr w:rsidR="00C96A92" w:rsidRPr="00446986" w:rsidTr="00DD725C">
        <w:trPr>
          <w:cantSplit/>
          <w:trHeight w:val="407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C96A9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дотации на выравнивание бюдже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ной обеспеченности поселений за счет средств ра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онного 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0220290020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1C3D97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</w:t>
            </w:r>
            <w:r w:rsidR="001C3D97">
              <w:rPr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</w:tr>
      <w:tr w:rsidR="00C96A92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Предоставление дотации на сбалансированность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0220390010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1C3D97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51</w:t>
            </w:r>
            <w:r w:rsidR="001C3D97">
              <w:rPr>
                <w:sz w:val="24"/>
                <w:szCs w:val="24"/>
              </w:rPr>
              <w:t>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46668C" w:rsidP="004666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  <w:r w:rsidR="001C3D97">
              <w:rPr>
                <w:sz w:val="24"/>
                <w:szCs w:val="24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1C3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96A92" w:rsidRPr="00446986"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1C3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96A92" w:rsidRPr="00446986">
              <w:rPr>
                <w:sz w:val="24"/>
                <w:szCs w:val="24"/>
              </w:rPr>
              <w:t>00,00</w:t>
            </w:r>
          </w:p>
        </w:tc>
      </w:tr>
      <w:tr w:rsidR="00DD725C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725C" w:rsidRPr="00446986" w:rsidRDefault="00DD725C" w:rsidP="008B4D0A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поселений муниципального образования Грачевский район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D725C" w:rsidRPr="00446986" w:rsidRDefault="00DD72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D725C" w:rsidRPr="00446986" w:rsidRDefault="00DD72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446986" w:rsidRDefault="00DD725C" w:rsidP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446986" w:rsidRDefault="00DD72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446986" w:rsidRDefault="00DD72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DD725C" w:rsidRDefault="00DD725C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25C">
              <w:rPr>
                <w:b/>
                <w:bCs/>
                <w:sz w:val="24"/>
                <w:szCs w:val="24"/>
              </w:rPr>
              <w:t>1475,0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DD725C" w:rsidRDefault="00DD725C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25C">
              <w:rPr>
                <w:b/>
                <w:bCs/>
                <w:sz w:val="24"/>
                <w:szCs w:val="24"/>
              </w:rPr>
              <w:t>1482,2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DD725C" w:rsidRDefault="00DD725C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25C">
              <w:rPr>
                <w:b/>
                <w:bCs/>
                <w:sz w:val="24"/>
                <w:szCs w:val="24"/>
              </w:rPr>
              <w:t>1522,5</w:t>
            </w:r>
          </w:p>
        </w:tc>
      </w:tr>
      <w:tr w:rsidR="00DD725C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725C" w:rsidRPr="00446986" w:rsidRDefault="00DD725C" w:rsidP="00C71EA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ципальными финансами и муниципальным до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D725C" w:rsidRPr="003A4AA0" w:rsidRDefault="00DD725C">
            <w:pPr>
              <w:jc w:val="center"/>
              <w:rPr>
                <w:b/>
                <w:sz w:val="24"/>
                <w:szCs w:val="24"/>
              </w:rPr>
            </w:pPr>
            <w:r w:rsidRPr="003A4AA0">
              <w:rPr>
                <w:b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D725C" w:rsidRPr="003A4AA0" w:rsidRDefault="00DD725C">
            <w:pPr>
              <w:jc w:val="center"/>
              <w:rPr>
                <w:b/>
                <w:sz w:val="24"/>
                <w:szCs w:val="24"/>
              </w:rPr>
            </w:pPr>
            <w:r w:rsidRPr="003A4AA0">
              <w:rPr>
                <w:b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446986" w:rsidRDefault="00DD72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446986" w:rsidRDefault="00DD72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446986" w:rsidRDefault="00DD72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DD725C" w:rsidRDefault="00DD725C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25C">
              <w:rPr>
                <w:b/>
                <w:bCs/>
                <w:sz w:val="24"/>
                <w:szCs w:val="24"/>
              </w:rPr>
              <w:t>1475,0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DD725C" w:rsidRDefault="00DD725C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25C">
              <w:rPr>
                <w:b/>
                <w:bCs/>
                <w:sz w:val="24"/>
                <w:szCs w:val="24"/>
              </w:rPr>
              <w:t>1482,2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DD725C" w:rsidRDefault="00DD725C" w:rsidP="000E1FF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25C">
              <w:rPr>
                <w:b/>
                <w:bCs/>
                <w:sz w:val="24"/>
                <w:szCs w:val="24"/>
              </w:rPr>
              <w:t>1522,5</w:t>
            </w:r>
          </w:p>
        </w:tc>
      </w:tr>
      <w:tr w:rsidR="00DD725C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725C" w:rsidRPr="00446986" w:rsidRDefault="00DD725C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тельности бюджетов сельских поселений»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D725C" w:rsidRPr="00446986" w:rsidRDefault="00DD725C" w:rsidP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D725C" w:rsidRPr="00446986" w:rsidRDefault="00DD725C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446986" w:rsidRDefault="00DD725C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446986" w:rsidRDefault="00DD725C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446986" w:rsidRDefault="00DD72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3A4AA0" w:rsidRDefault="00DD725C" w:rsidP="000E1FF9">
            <w:pPr>
              <w:jc w:val="center"/>
              <w:rPr>
                <w:bCs/>
                <w:sz w:val="24"/>
                <w:szCs w:val="24"/>
              </w:rPr>
            </w:pPr>
            <w:r w:rsidRPr="003A4AA0">
              <w:rPr>
                <w:bCs/>
                <w:sz w:val="24"/>
                <w:szCs w:val="24"/>
              </w:rPr>
              <w:t>1475,0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3A4AA0" w:rsidRDefault="00DD725C" w:rsidP="000E1F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  <w:r w:rsidRPr="003A4AA0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2</w:t>
            </w:r>
            <w:r w:rsidRPr="003A4AA0">
              <w:rPr>
                <w:bCs/>
                <w:sz w:val="24"/>
                <w:szCs w:val="24"/>
              </w:rPr>
              <w:t>,2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25C" w:rsidRPr="003A4AA0" w:rsidRDefault="00DD725C" w:rsidP="000E1FF9">
            <w:pPr>
              <w:jc w:val="center"/>
              <w:rPr>
                <w:bCs/>
                <w:sz w:val="24"/>
                <w:szCs w:val="24"/>
              </w:rPr>
            </w:pPr>
            <w:r w:rsidRPr="003A4AA0">
              <w:rPr>
                <w:bCs/>
                <w:sz w:val="24"/>
                <w:szCs w:val="24"/>
              </w:rPr>
              <w:t>1522,5</w:t>
            </w:r>
          </w:p>
        </w:tc>
      </w:tr>
      <w:tr w:rsidR="003A4AA0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57200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sz w:val="24"/>
                <w:szCs w:val="24"/>
              </w:rPr>
              <w:t>Осуществление первичного воинского учета на те</w:t>
            </w:r>
            <w:r w:rsidRPr="00446986">
              <w:rPr>
                <w:sz w:val="24"/>
                <w:szCs w:val="24"/>
              </w:rPr>
              <w:t>р</w:t>
            </w:r>
            <w:r w:rsidRPr="00446986">
              <w:rPr>
                <w:sz w:val="24"/>
                <w:szCs w:val="24"/>
              </w:rPr>
              <w:t>риториях, где отсутствуют военные комиссариаты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446986" w:rsidRDefault="003A4AA0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0220651180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7420E3" w:rsidRDefault="003A4AA0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 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7420E3" w:rsidRDefault="003A4AA0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02 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7420E3" w:rsidRDefault="003A4AA0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03 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7420E3" w:rsidRDefault="003A4AA0" w:rsidP="00446986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530 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3A4AA0" w:rsidP="000E1FF9">
            <w:pPr>
              <w:jc w:val="center"/>
              <w:rPr>
                <w:bCs/>
                <w:sz w:val="24"/>
                <w:szCs w:val="24"/>
              </w:rPr>
            </w:pPr>
            <w:r w:rsidRPr="003A4AA0">
              <w:rPr>
                <w:bCs/>
                <w:sz w:val="24"/>
                <w:szCs w:val="24"/>
              </w:rPr>
              <w:t>1475,0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DD725C" w:rsidP="00DD72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  <w:r w:rsidR="003A4AA0" w:rsidRPr="003A4AA0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2</w:t>
            </w:r>
            <w:r w:rsidR="003A4AA0" w:rsidRPr="003A4AA0">
              <w:rPr>
                <w:bCs/>
                <w:sz w:val="24"/>
                <w:szCs w:val="24"/>
              </w:rPr>
              <w:t>,2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AA0" w:rsidRPr="003A4AA0" w:rsidRDefault="003A4AA0" w:rsidP="000E1FF9">
            <w:pPr>
              <w:jc w:val="center"/>
              <w:rPr>
                <w:bCs/>
                <w:sz w:val="24"/>
                <w:szCs w:val="24"/>
              </w:rPr>
            </w:pPr>
            <w:r w:rsidRPr="003A4AA0">
              <w:rPr>
                <w:bCs/>
                <w:sz w:val="24"/>
                <w:szCs w:val="24"/>
              </w:rPr>
              <w:t>1522,5</w:t>
            </w:r>
          </w:p>
        </w:tc>
      </w:tr>
      <w:tr w:rsidR="003A4AA0" w:rsidRPr="00446986" w:rsidTr="00DD725C">
        <w:trPr>
          <w:cantSplit/>
          <w:trHeight w:val="816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446986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 межбюджетные трансферты общего х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рактера бюджетам бюджетной системы Росси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ской Федерации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A4AA0" w:rsidRPr="00446986" w:rsidRDefault="003A4AA0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A4AA0" w:rsidRPr="00446986" w:rsidTr="00DD725C">
        <w:trPr>
          <w:cantSplit/>
          <w:trHeight w:val="418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C71EA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ципальными финансами и муниципальным до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446986" w:rsidRDefault="003A4AA0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A4AA0" w:rsidRPr="00446986" w:rsidTr="00DD725C">
        <w:trPr>
          <w:cantSplit/>
          <w:trHeight w:val="544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тельности бюджетов сельских поселений»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446986" w:rsidRDefault="003A4AA0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E1FF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E1FF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E1FF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A92" w:rsidRPr="00446986" w:rsidTr="00DD725C">
        <w:trPr>
          <w:cantSplit/>
          <w:trHeight w:val="664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446986" w:rsidP="007420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sz w:val="24"/>
                <w:szCs w:val="24"/>
              </w:rPr>
              <w:t>Финансирование мероприятий в рамках проекта "Народный бюджет"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446986" w:rsidRDefault="00446986" w:rsidP="00446986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022П565280</w:t>
            </w:r>
          </w:p>
          <w:p w:rsidR="00C96A92" w:rsidRPr="00446986" w:rsidRDefault="00C96A92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3A4AA0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446986"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46986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8444C5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666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41350,0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3A4AA0" w:rsidP="007420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30078,2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3A4A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29524,5</w:t>
            </w:r>
          </w:p>
        </w:tc>
      </w:tr>
    </w:tbl>
    <w:p w:rsidR="0003555B" w:rsidRPr="006149B2" w:rsidRDefault="0003555B" w:rsidP="006149B2">
      <w:pPr>
        <w:ind w:firstLine="709"/>
        <w:rPr>
          <w:szCs w:val="28"/>
        </w:rPr>
      </w:pPr>
    </w:p>
    <w:sectPr w:rsidR="0003555B" w:rsidRPr="006149B2" w:rsidSect="000611E3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D48" w:rsidRDefault="00527D48" w:rsidP="00701422">
      <w:r>
        <w:separator/>
      </w:r>
    </w:p>
  </w:endnote>
  <w:endnote w:type="continuationSeparator" w:id="1">
    <w:p w:rsidR="00527D48" w:rsidRDefault="00527D48" w:rsidP="00701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D48" w:rsidRDefault="00527D48" w:rsidP="00701422">
      <w:r>
        <w:separator/>
      </w:r>
    </w:p>
  </w:footnote>
  <w:footnote w:type="continuationSeparator" w:id="1">
    <w:p w:rsidR="00527D48" w:rsidRDefault="00527D48" w:rsidP="00701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58A" w:rsidRPr="005F1081" w:rsidRDefault="005937EB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="004E458A"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46668C">
      <w:rPr>
        <w:rFonts w:ascii="Times New Roman" w:hAnsi="Times New Roman"/>
        <w:noProof/>
        <w:sz w:val="24"/>
        <w:szCs w:val="24"/>
      </w:rPr>
      <w:t>2</w:t>
    </w:r>
    <w:r w:rsidRPr="005F1081">
      <w:rPr>
        <w:rFonts w:ascii="Times New Roman" w:hAnsi="Times New Roman"/>
        <w:sz w:val="24"/>
        <w:szCs w:val="24"/>
      </w:rPr>
      <w:fldChar w:fldCharType="end"/>
    </w:r>
  </w:p>
  <w:p w:rsidR="004E458A" w:rsidRDefault="004E458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14E9"/>
    <w:rsid w:val="00041F99"/>
    <w:rsid w:val="000430FF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102B"/>
    <w:rsid w:val="000611E3"/>
    <w:rsid w:val="000612B1"/>
    <w:rsid w:val="000614BF"/>
    <w:rsid w:val="00061E9D"/>
    <w:rsid w:val="00062052"/>
    <w:rsid w:val="00064058"/>
    <w:rsid w:val="00065090"/>
    <w:rsid w:val="00065E42"/>
    <w:rsid w:val="000667F3"/>
    <w:rsid w:val="000668A1"/>
    <w:rsid w:val="000713E9"/>
    <w:rsid w:val="00071B12"/>
    <w:rsid w:val="00072346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18E5"/>
    <w:rsid w:val="000B253A"/>
    <w:rsid w:val="000B31AC"/>
    <w:rsid w:val="000B3A43"/>
    <w:rsid w:val="000B4E8F"/>
    <w:rsid w:val="000B55FF"/>
    <w:rsid w:val="000B5748"/>
    <w:rsid w:val="000B5879"/>
    <w:rsid w:val="000B6F67"/>
    <w:rsid w:val="000B7577"/>
    <w:rsid w:val="000B77C6"/>
    <w:rsid w:val="000B793A"/>
    <w:rsid w:val="000C000A"/>
    <w:rsid w:val="000C00F0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10ED"/>
    <w:rsid w:val="0010192C"/>
    <w:rsid w:val="00101EFE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377"/>
    <w:rsid w:val="001177B5"/>
    <w:rsid w:val="00120F48"/>
    <w:rsid w:val="00121159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D97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39B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30B"/>
    <w:rsid w:val="00283A31"/>
    <w:rsid w:val="00284783"/>
    <w:rsid w:val="0028507D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4AA0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986"/>
    <w:rsid w:val="00447E8C"/>
    <w:rsid w:val="0045066F"/>
    <w:rsid w:val="0045165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68C"/>
    <w:rsid w:val="00466D52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3891"/>
    <w:rsid w:val="0049598E"/>
    <w:rsid w:val="00495FB4"/>
    <w:rsid w:val="00497CF3"/>
    <w:rsid w:val="00497FFD"/>
    <w:rsid w:val="004A0B11"/>
    <w:rsid w:val="004A0D77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08D9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48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3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7EB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7857"/>
    <w:rsid w:val="005C00E6"/>
    <w:rsid w:val="005C0749"/>
    <w:rsid w:val="005C0C11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0E3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F61"/>
    <w:rsid w:val="007D30B9"/>
    <w:rsid w:val="007D39E9"/>
    <w:rsid w:val="007D39EF"/>
    <w:rsid w:val="007D4135"/>
    <w:rsid w:val="007D4615"/>
    <w:rsid w:val="007D5872"/>
    <w:rsid w:val="007D59E4"/>
    <w:rsid w:val="007D6D99"/>
    <w:rsid w:val="007D7435"/>
    <w:rsid w:val="007D7941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04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4D0A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5F2"/>
    <w:rsid w:val="009A05F3"/>
    <w:rsid w:val="009A062F"/>
    <w:rsid w:val="009A0FF9"/>
    <w:rsid w:val="009A1763"/>
    <w:rsid w:val="009A1E9C"/>
    <w:rsid w:val="009A2331"/>
    <w:rsid w:val="009A2EAE"/>
    <w:rsid w:val="009A3276"/>
    <w:rsid w:val="009A3852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6C52"/>
    <w:rsid w:val="00A07817"/>
    <w:rsid w:val="00A07E5C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205"/>
    <w:rsid w:val="00A82DDF"/>
    <w:rsid w:val="00A83A1F"/>
    <w:rsid w:val="00A8438F"/>
    <w:rsid w:val="00A846DD"/>
    <w:rsid w:val="00A8562D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DD3"/>
    <w:rsid w:val="00AC051B"/>
    <w:rsid w:val="00AC0C21"/>
    <w:rsid w:val="00AC0F66"/>
    <w:rsid w:val="00AC1372"/>
    <w:rsid w:val="00AC24C0"/>
    <w:rsid w:val="00AC41DD"/>
    <w:rsid w:val="00AC43A6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F19"/>
    <w:rsid w:val="00B04D03"/>
    <w:rsid w:val="00B04D7B"/>
    <w:rsid w:val="00B06462"/>
    <w:rsid w:val="00B0685B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49B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4E56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44"/>
    <w:rsid w:val="00BD57D3"/>
    <w:rsid w:val="00BD72AB"/>
    <w:rsid w:val="00BE0F0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6A92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DAE"/>
    <w:rsid w:val="00D86624"/>
    <w:rsid w:val="00D90660"/>
    <w:rsid w:val="00D90E3B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25C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AB"/>
    <w:rsid w:val="00E35958"/>
    <w:rsid w:val="00E35B78"/>
    <w:rsid w:val="00E35E74"/>
    <w:rsid w:val="00E36542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23E"/>
    <w:rsid w:val="00E423D2"/>
    <w:rsid w:val="00E427A0"/>
    <w:rsid w:val="00E432AE"/>
    <w:rsid w:val="00E4416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877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D61"/>
    <w:rsid w:val="00EF1DE6"/>
    <w:rsid w:val="00EF1F21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222A"/>
    <w:rsid w:val="00F13450"/>
    <w:rsid w:val="00F13E5F"/>
    <w:rsid w:val="00F1410B"/>
    <w:rsid w:val="00F14989"/>
    <w:rsid w:val="00F14FCB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9D"/>
    <w:rsid w:val="00FB1189"/>
    <w:rsid w:val="00FB2A7C"/>
    <w:rsid w:val="00FB30A4"/>
    <w:rsid w:val="00FB39F3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54D5"/>
    <w:rsid w:val="00FC6C38"/>
    <w:rsid w:val="00FC7077"/>
    <w:rsid w:val="00FC71FC"/>
    <w:rsid w:val="00FC7BC5"/>
    <w:rsid w:val="00FC7E6F"/>
    <w:rsid w:val="00FD07E8"/>
    <w:rsid w:val="00FD1462"/>
    <w:rsid w:val="00FD243F"/>
    <w:rsid w:val="00FD29BC"/>
    <w:rsid w:val="00FD314E"/>
    <w:rsid w:val="00FD38E2"/>
    <w:rsid w:val="00FD3D80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ConsPlusNormal">
    <w:name w:val="ConsPlusNormal"/>
    <w:rsid w:val="000611E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2DB44-2401-4064-B361-173FE54C7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cp:lastPrinted>2018-11-13T15:38:00Z</cp:lastPrinted>
  <dcterms:created xsi:type="dcterms:W3CDTF">2017-12-20T08:28:00Z</dcterms:created>
  <dcterms:modified xsi:type="dcterms:W3CDTF">2019-12-13T13:40:00Z</dcterms:modified>
</cp:coreProperties>
</file>